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28F89" w14:textId="0EAC3199" w:rsidR="007A63EA" w:rsidRDefault="002740A1" w:rsidP="002740A1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April 20, </w:t>
      </w:r>
      <w:r w:rsidR="008F0212">
        <w:rPr>
          <w:rFonts w:ascii="Times New Roman" w:hAnsi="Times New Roman" w:cs="Times New Roman"/>
          <w:b/>
          <w:sz w:val="36"/>
          <w:szCs w:val="36"/>
          <w:u w:val="single"/>
        </w:rPr>
        <w:t>2022,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Meeting</w:t>
      </w:r>
    </w:p>
    <w:p w14:paraId="338933DE" w14:textId="77777777" w:rsidR="002740A1" w:rsidRDefault="002740A1" w:rsidP="002740A1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Troop 194 Alumni &amp; Friends Standing Committee</w:t>
      </w:r>
    </w:p>
    <w:p w14:paraId="31978EDC" w14:textId="77777777" w:rsidR="002740A1" w:rsidRDefault="002740A1" w:rsidP="002740A1">
      <w:pPr>
        <w:pStyle w:val="NoSpacing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1E506524" w14:textId="77777777" w:rsidR="002740A1" w:rsidRDefault="002740A1" w:rsidP="002740A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740A1">
        <w:rPr>
          <w:rFonts w:ascii="Times New Roman" w:hAnsi="Times New Roman" w:cs="Times New Roman"/>
          <w:b/>
          <w:sz w:val="28"/>
          <w:szCs w:val="28"/>
        </w:rPr>
        <w:t xml:space="preserve">Members Present:  </w:t>
      </w:r>
      <w:r w:rsidRPr="002740A1">
        <w:rPr>
          <w:rFonts w:ascii="Times New Roman" w:hAnsi="Times New Roman" w:cs="Times New Roman"/>
          <w:sz w:val="28"/>
          <w:szCs w:val="28"/>
        </w:rPr>
        <w:t>John Knorp, Damian Morse</w:t>
      </w:r>
      <w:r>
        <w:rPr>
          <w:rFonts w:ascii="Times New Roman" w:hAnsi="Times New Roman" w:cs="Times New Roman"/>
          <w:sz w:val="28"/>
          <w:szCs w:val="28"/>
        </w:rPr>
        <w:t>, Kameya  Bland, Dan Mitchell.</w:t>
      </w:r>
    </w:p>
    <w:p w14:paraId="0D44DA0B" w14:textId="181487F5" w:rsidR="002740A1" w:rsidRDefault="002740A1" w:rsidP="002740A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62CA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Jack Jordan, Mike Beauregard, Carlton Davis, Brad Simmons </w:t>
      </w:r>
    </w:p>
    <w:p w14:paraId="256D81CF" w14:textId="66B08510" w:rsidR="00CA57D1" w:rsidRDefault="002740A1" w:rsidP="002740A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62CA5">
        <w:rPr>
          <w:rFonts w:ascii="Times New Roman" w:hAnsi="Times New Roman" w:cs="Times New Roman"/>
          <w:sz w:val="28"/>
          <w:szCs w:val="28"/>
        </w:rPr>
        <w:t xml:space="preserve"> </w:t>
      </w:r>
      <w:r w:rsidR="00CA57D1">
        <w:rPr>
          <w:rFonts w:ascii="Times New Roman" w:hAnsi="Times New Roman" w:cs="Times New Roman"/>
          <w:sz w:val="28"/>
          <w:szCs w:val="28"/>
        </w:rPr>
        <w:t>&amp; Phil Mitchell and Mike Manthiram (via phone)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519A34F" w14:textId="77777777" w:rsidR="00CA57D1" w:rsidRDefault="00CA57D1" w:rsidP="002740A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D37B1DE" w14:textId="77777777" w:rsidR="00C62CA5" w:rsidRDefault="00CA57D1" w:rsidP="002740A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Welcome &amp; Opening Prayer:  </w:t>
      </w:r>
      <w:r>
        <w:rPr>
          <w:rFonts w:ascii="Times New Roman" w:hAnsi="Times New Roman" w:cs="Times New Roman"/>
          <w:sz w:val="28"/>
          <w:szCs w:val="28"/>
        </w:rPr>
        <w:t xml:space="preserve">All members exchanged greetings informally and a hearty welcome was given to Carlton Davis who is presently in town and expressed a strong interest in </w:t>
      </w:r>
      <w:proofErr w:type="gramStart"/>
      <w:r>
        <w:rPr>
          <w:rFonts w:ascii="Times New Roman" w:hAnsi="Times New Roman" w:cs="Times New Roman"/>
          <w:sz w:val="28"/>
          <w:szCs w:val="28"/>
        </w:rPr>
        <w:t>working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with the committee to prepare for the 100th Anniversary Celebrations in August.  </w:t>
      </w:r>
    </w:p>
    <w:p w14:paraId="14F52593" w14:textId="77777777" w:rsidR="00555145" w:rsidRDefault="00555145" w:rsidP="002740A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39B07FB" w14:textId="37B57C7D" w:rsidR="002740A1" w:rsidRDefault="00CA57D1" w:rsidP="002740A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 this is a dinner meeting, J. Knorp led the committee in </w:t>
      </w:r>
      <w:r w:rsidR="00555145">
        <w:rPr>
          <w:rFonts w:ascii="Times New Roman" w:hAnsi="Times New Roman" w:cs="Times New Roman"/>
          <w:sz w:val="28"/>
          <w:szCs w:val="28"/>
        </w:rPr>
        <w:t>saying g</w:t>
      </w:r>
      <w:r>
        <w:rPr>
          <w:rFonts w:ascii="Times New Roman" w:hAnsi="Times New Roman" w:cs="Times New Roman"/>
          <w:sz w:val="28"/>
          <w:szCs w:val="28"/>
        </w:rPr>
        <w:t>race before meals after everyone ordered dinner.</w:t>
      </w:r>
    </w:p>
    <w:p w14:paraId="6417A2B4" w14:textId="77777777" w:rsidR="00C62CA5" w:rsidRDefault="00C62CA5" w:rsidP="002740A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0487142" w14:textId="77777777" w:rsidR="00C62CA5" w:rsidRDefault="00A77CB7" w:rsidP="002740A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Health &amp; Welfare:  </w:t>
      </w:r>
      <w:r>
        <w:rPr>
          <w:rFonts w:ascii="Times New Roman" w:hAnsi="Times New Roman" w:cs="Times New Roman"/>
          <w:sz w:val="28"/>
          <w:szCs w:val="28"/>
        </w:rPr>
        <w:t xml:space="preserve">Although B. Simmons appeared briefly at the meeting, he excused himself due to being </w:t>
      </w:r>
      <w:proofErr w:type="gramStart"/>
      <w:r>
        <w:rPr>
          <w:rFonts w:ascii="Times New Roman" w:hAnsi="Times New Roman" w:cs="Times New Roman"/>
          <w:sz w:val="28"/>
          <w:szCs w:val="28"/>
        </w:rPr>
        <w:t>somewhat fatigued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and a bit weary.  Everyone extended well wishes and a speedy recovery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</w:p>
    <w:p w14:paraId="7B1F470E" w14:textId="77777777" w:rsidR="00555145" w:rsidRDefault="00555145" w:rsidP="002740A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D8E12CF" w14:textId="7775BEA2" w:rsidR="00CA57D1" w:rsidRDefault="00A77CB7" w:rsidP="002740A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77CB7">
        <w:rPr>
          <w:rFonts w:ascii="Times New Roman" w:hAnsi="Times New Roman" w:cs="Times New Roman"/>
          <w:sz w:val="28"/>
          <w:szCs w:val="28"/>
        </w:rPr>
        <w:t xml:space="preserve">J. Knorp informed the members that </w:t>
      </w:r>
      <w:r>
        <w:rPr>
          <w:rFonts w:ascii="Times New Roman" w:hAnsi="Times New Roman" w:cs="Times New Roman"/>
          <w:sz w:val="28"/>
          <w:szCs w:val="28"/>
        </w:rPr>
        <w:t xml:space="preserve">former member John Nolan's wife Gerri has recently passed away and will </w:t>
      </w:r>
      <w:proofErr w:type="gramStart"/>
      <w:r>
        <w:rPr>
          <w:rFonts w:ascii="Times New Roman" w:hAnsi="Times New Roman" w:cs="Times New Roman"/>
          <w:sz w:val="28"/>
          <w:szCs w:val="28"/>
        </w:rPr>
        <w:t>be buried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on Saturday, April 23rd at St. Gerald's Catholic Church in Farmington, Mi.</w:t>
      </w:r>
    </w:p>
    <w:p w14:paraId="6E7454F4" w14:textId="77777777" w:rsidR="00A77CB7" w:rsidRDefault="003C4966" w:rsidP="002740A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John Nolan was the pri</w:t>
      </w:r>
      <w:r w:rsidR="00A77CB7">
        <w:rPr>
          <w:rFonts w:ascii="Times New Roman" w:hAnsi="Times New Roman" w:cs="Times New Roman"/>
          <w:sz w:val="28"/>
          <w:szCs w:val="28"/>
        </w:rPr>
        <w:t>mary</w:t>
      </w:r>
      <w:r>
        <w:rPr>
          <w:rFonts w:ascii="Times New Roman" w:hAnsi="Times New Roman" w:cs="Times New Roman"/>
          <w:sz w:val="28"/>
          <w:szCs w:val="28"/>
        </w:rPr>
        <w:t xml:space="preserve"> planning coordinator of the newly constructed Totem Pole in front o</w:t>
      </w:r>
      <w:r w:rsidR="00AE6043">
        <w:rPr>
          <w:rFonts w:ascii="Times New Roman" w:hAnsi="Times New Roman" w:cs="Times New Roman"/>
          <w:sz w:val="28"/>
          <w:szCs w:val="28"/>
        </w:rPr>
        <w:t>f the Scout Barracks on Mackinac</w:t>
      </w:r>
      <w:r>
        <w:rPr>
          <w:rFonts w:ascii="Times New Roman" w:hAnsi="Times New Roman" w:cs="Times New Roman"/>
          <w:sz w:val="28"/>
          <w:szCs w:val="28"/>
        </w:rPr>
        <w:t xml:space="preserve"> Island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He took </w:t>
      </w:r>
      <w:proofErr w:type="gramStart"/>
      <w:r>
        <w:rPr>
          <w:rFonts w:ascii="Times New Roman" w:hAnsi="Times New Roman" w:cs="Times New Roman"/>
          <w:sz w:val="28"/>
          <w:szCs w:val="28"/>
        </w:rPr>
        <w:t>great pleasure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and pride in the successful completion of that project which he enthusiastically spearheaded.  Fortunately, he was able to enjoy the inauguration and dedication of the Totem Pole which occurred just a few years prior to his death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  <w:r>
        <w:rPr>
          <w:rFonts w:ascii="Times New Roman" w:hAnsi="Times New Roman" w:cs="Times New Roman"/>
          <w:sz w:val="28"/>
          <w:szCs w:val="28"/>
        </w:rPr>
        <w:t>All members were encouraged to pay their respects to the Nolan family and attend the funeral of Gerri Nolan if possible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  <w:r>
        <w:rPr>
          <w:rFonts w:ascii="Times New Roman" w:hAnsi="Times New Roman" w:cs="Times New Roman"/>
          <w:sz w:val="28"/>
          <w:szCs w:val="28"/>
        </w:rPr>
        <w:t>The family has also stated their intentions to reserve a table at the 100th Anniversary Dinner celebration at U of D/Mercy on Aug. 3rd.</w:t>
      </w:r>
    </w:p>
    <w:p w14:paraId="6E9F7C70" w14:textId="77777777" w:rsidR="00555145" w:rsidRDefault="00555145" w:rsidP="002740A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FEC18F6" w14:textId="16419FE3" w:rsidR="003C4966" w:rsidRDefault="003C4966" w:rsidP="002740A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Once again, J. Knorp advised the me</w:t>
      </w:r>
      <w:r w:rsidR="00A832E1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bers that Leon Frank, age 95</w:t>
      </w:r>
      <w:r w:rsidR="00A832E1">
        <w:rPr>
          <w:rFonts w:ascii="Times New Roman" w:hAnsi="Times New Roman" w:cs="Times New Roman"/>
          <w:sz w:val="28"/>
          <w:szCs w:val="28"/>
        </w:rPr>
        <w:t xml:space="preserve"> remains in stable health and looks forward to the 100th Anniversary</w:t>
      </w:r>
      <w:proofErr w:type="gramStart"/>
      <w:r w:rsidR="00A832E1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  <w:r w:rsidR="00A832E1">
        <w:rPr>
          <w:rFonts w:ascii="Times New Roman" w:hAnsi="Times New Roman" w:cs="Times New Roman"/>
          <w:sz w:val="28"/>
          <w:szCs w:val="28"/>
        </w:rPr>
        <w:t>He sends his cheery hello to all alumni and friends.</w:t>
      </w:r>
    </w:p>
    <w:p w14:paraId="6ABF2B8E" w14:textId="77777777" w:rsidR="00555145" w:rsidRDefault="00555145" w:rsidP="002740A1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C9A4CBC" w14:textId="77777777" w:rsidR="00555145" w:rsidRDefault="0055514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14:paraId="1F868D2E" w14:textId="1BAF3BEA" w:rsidR="00A832E1" w:rsidRPr="00A832E1" w:rsidRDefault="00A832E1" w:rsidP="002740A1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32E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Minutes</w:t>
      </w:r>
    </w:p>
    <w:p w14:paraId="331EEA63" w14:textId="77777777" w:rsidR="00555145" w:rsidRDefault="00555145" w:rsidP="002740A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6F422BE1" w14:textId="77777777" w:rsidR="0030306E" w:rsidRDefault="00A832E1" w:rsidP="002740A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100th Anniversary Celebration Funding:</w:t>
      </w:r>
      <w:r>
        <w:rPr>
          <w:rFonts w:ascii="Times New Roman" w:hAnsi="Times New Roman" w:cs="Times New Roman"/>
          <w:sz w:val="28"/>
          <w:szCs w:val="28"/>
        </w:rPr>
        <w:t xml:space="preserve">  Discussion </w:t>
      </w:r>
      <w:proofErr w:type="gramStart"/>
      <w:r>
        <w:rPr>
          <w:rFonts w:ascii="Times New Roman" w:hAnsi="Times New Roman" w:cs="Times New Roman"/>
          <w:sz w:val="28"/>
          <w:szCs w:val="28"/>
        </w:rPr>
        <w:t>was held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on costs for ads for the program booklet. J. Knorp and D. Morse both provided samples of program booklets </w:t>
      </w:r>
      <w:r w:rsidR="0030306E">
        <w:rPr>
          <w:rFonts w:ascii="Times New Roman" w:hAnsi="Times New Roman" w:cs="Times New Roman"/>
          <w:sz w:val="28"/>
          <w:szCs w:val="28"/>
        </w:rPr>
        <w:t>approx.</w:t>
      </w:r>
      <w:r>
        <w:rPr>
          <w:rFonts w:ascii="Times New Roman" w:hAnsi="Times New Roman" w:cs="Times New Roman"/>
          <w:sz w:val="28"/>
          <w:szCs w:val="28"/>
        </w:rPr>
        <w:t xml:space="preserve">. 9" x 12" in size. </w:t>
      </w:r>
    </w:p>
    <w:p w14:paraId="640E9543" w14:textId="77777777" w:rsidR="0030306E" w:rsidRDefault="0030306E" w:rsidP="002740A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7E2E246" w14:textId="1E81046F" w:rsidR="00D37896" w:rsidRDefault="00A832E1" w:rsidP="002740A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Morse explained that </w:t>
      </w:r>
      <w:r w:rsidR="00392DAE">
        <w:rPr>
          <w:rFonts w:ascii="Times New Roman" w:hAnsi="Times New Roman" w:cs="Times New Roman"/>
          <w:sz w:val="28"/>
          <w:szCs w:val="28"/>
        </w:rPr>
        <w:t>his company will be able to print the booklets at minimal cost to the troop and he will cover the cost of paper</w:t>
      </w:r>
      <w:proofErr w:type="gramStart"/>
      <w:r w:rsidR="00392DAE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  <w:r w:rsidR="00392DAE">
        <w:rPr>
          <w:rFonts w:ascii="Times New Roman" w:hAnsi="Times New Roman" w:cs="Times New Roman"/>
          <w:sz w:val="28"/>
          <w:szCs w:val="28"/>
        </w:rPr>
        <w:t xml:space="preserve">After each member reviewed the samples provided, it </w:t>
      </w:r>
      <w:proofErr w:type="gramStart"/>
      <w:r w:rsidR="00392DAE">
        <w:rPr>
          <w:rFonts w:ascii="Times New Roman" w:hAnsi="Times New Roman" w:cs="Times New Roman"/>
          <w:sz w:val="28"/>
          <w:szCs w:val="28"/>
        </w:rPr>
        <w:t>was agreed</w:t>
      </w:r>
      <w:proofErr w:type="gramEnd"/>
      <w:r w:rsidR="00392DAE">
        <w:rPr>
          <w:rFonts w:ascii="Times New Roman" w:hAnsi="Times New Roman" w:cs="Times New Roman"/>
          <w:sz w:val="28"/>
          <w:szCs w:val="28"/>
        </w:rPr>
        <w:t xml:space="preserve"> to have the full color glossy style program printed with sufficient copies for everyone who attends the various 100th Anniversary Dinners as a souvenir of the event. </w:t>
      </w:r>
    </w:p>
    <w:p w14:paraId="5693C8AD" w14:textId="77777777" w:rsidR="0030306E" w:rsidRDefault="0030306E" w:rsidP="002740A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60F52A0" w14:textId="77777777" w:rsidR="00D37896" w:rsidRDefault="00392DAE" w:rsidP="002740A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Costs for the ads were determined by the comm</w:t>
      </w:r>
      <w:r w:rsidR="00D37896">
        <w:rPr>
          <w:rFonts w:ascii="Times New Roman" w:hAnsi="Times New Roman" w:cs="Times New Roman"/>
          <w:sz w:val="28"/>
          <w:szCs w:val="28"/>
        </w:rPr>
        <w:t>ittee to be</w:t>
      </w:r>
      <w:r>
        <w:rPr>
          <w:rFonts w:ascii="Times New Roman" w:hAnsi="Times New Roman" w:cs="Times New Roman"/>
          <w:sz w:val="28"/>
          <w:szCs w:val="28"/>
        </w:rPr>
        <w:t xml:space="preserve"> as follows:</w:t>
      </w:r>
      <w:r w:rsidR="00D378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E6AB45" w14:textId="76A4B757" w:rsidR="0030306E" w:rsidRDefault="00D37896" w:rsidP="0030306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$10</w:t>
      </w:r>
      <w:r w:rsidR="007D075D">
        <w:rPr>
          <w:rFonts w:ascii="Times New Roman" w:hAnsi="Times New Roman" w:cs="Times New Roman"/>
          <w:sz w:val="28"/>
          <w:szCs w:val="28"/>
        </w:rPr>
        <w:t>00.00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DAE">
        <w:rPr>
          <w:rFonts w:ascii="Times New Roman" w:hAnsi="Times New Roman" w:cs="Times New Roman"/>
          <w:sz w:val="28"/>
          <w:szCs w:val="28"/>
        </w:rPr>
        <w:t xml:space="preserve">for a </w:t>
      </w:r>
      <w:r w:rsidR="0030306E">
        <w:rPr>
          <w:rFonts w:ascii="Times New Roman" w:hAnsi="Times New Roman" w:cs="Times New Roman"/>
          <w:sz w:val="28"/>
          <w:szCs w:val="28"/>
        </w:rPr>
        <w:t>full-page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0212">
        <w:rPr>
          <w:rFonts w:ascii="Times New Roman" w:hAnsi="Times New Roman" w:cs="Times New Roman"/>
          <w:sz w:val="28"/>
          <w:szCs w:val="28"/>
        </w:rPr>
        <w:t>ad.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2C8B1C" w14:textId="2FA6B4D5" w:rsidR="0030306E" w:rsidRDefault="00D37896" w:rsidP="0030306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$50</w:t>
      </w:r>
      <w:r w:rsidR="007D075D">
        <w:rPr>
          <w:rFonts w:ascii="Times New Roman" w:hAnsi="Times New Roman" w:cs="Times New Roman"/>
          <w:sz w:val="28"/>
          <w:szCs w:val="28"/>
        </w:rPr>
        <w:t>0.00 for a hal</w:t>
      </w:r>
      <w:r>
        <w:rPr>
          <w:rFonts w:ascii="Times New Roman" w:hAnsi="Times New Roman" w:cs="Times New Roman"/>
          <w:sz w:val="28"/>
          <w:szCs w:val="28"/>
        </w:rPr>
        <w:t xml:space="preserve">f </w:t>
      </w:r>
      <w:r w:rsidR="008F0212">
        <w:rPr>
          <w:rFonts w:ascii="Times New Roman" w:hAnsi="Times New Roman" w:cs="Times New Roman"/>
          <w:sz w:val="28"/>
          <w:szCs w:val="28"/>
        </w:rPr>
        <w:t>page.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F11B1A" w14:textId="77777777" w:rsidR="0030306E" w:rsidRDefault="00D37896" w:rsidP="0030306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$25</w:t>
      </w:r>
      <w:r w:rsidR="007D075D">
        <w:rPr>
          <w:rFonts w:ascii="Times New Roman" w:hAnsi="Times New Roman" w:cs="Times New Roman"/>
          <w:sz w:val="28"/>
          <w:szCs w:val="28"/>
        </w:rPr>
        <w:t>0.00 for a</w:t>
      </w:r>
      <w:r>
        <w:rPr>
          <w:rFonts w:ascii="Times New Roman" w:hAnsi="Times New Roman" w:cs="Times New Roman"/>
          <w:sz w:val="28"/>
          <w:szCs w:val="28"/>
        </w:rPr>
        <w:t xml:space="preserve"> quarter page  and </w:t>
      </w:r>
    </w:p>
    <w:p w14:paraId="59098099" w14:textId="77777777" w:rsidR="0030306E" w:rsidRDefault="00D37896" w:rsidP="0030306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$100.00 for a  business</w:t>
      </w:r>
      <w:r w:rsidR="007D075D">
        <w:rPr>
          <w:rFonts w:ascii="Times New Roman" w:hAnsi="Times New Roman" w:cs="Times New Roman"/>
          <w:sz w:val="28"/>
          <w:szCs w:val="28"/>
        </w:rPr>
        <w:t xml:space="preserve"> card size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ad.  </w:t>
      </w:r>
      <w:proofErr w:type="gramEnd"/>
    </w:p>
    <w:p w14:paraId="0D51413B" w14:textId="77777777" w:rsidR="00E556AA" w:rsidRDefault="00E556AA" w:rsidP="002740A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9DE7338" w14:textId="37F356AF" w:rsidR="00E556AA" w:rsidRDefault="00D37896" w:rsidP="002740A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Morse agreed to print several copies of the glossy program booklet for use as demos to show prospective business owners and sponsors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</w:p>
    <w:p w14:paraId="6B585CF7" w14:textId="77777777" w:rsidR="00E556AA" w:rsidRDefault="00E556AA" w:rsidP="002740A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87562B8" w14:textId="77777777" w:rsidR="00E556AA" w:rsidRDefault="00D37896" w:rsidP="002740A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Discussion was also held </w:t>
      </w:r>
      <w:r w:rsidR="00E556AA">
        <w:rPr>
          <w:rFonts w:ascii="Times New Roman" w:hAnsi="Times New Roman" w:cs="Times New Roman"/>
          <w:sz w:val="28"/>
          <w:szCs w:val="28"/>
        </w:rPr>
        <w:t>in regard to</w:t>
      </w:r>
      <w:r>
        <w:rPr>
          <w:rFonts w:ascii="Times New Roman" w:hAnsi="Times New Roman" w:cs="Times New Roman"/>
          <w:sz w:val="28"/>
          <w:szCs w:val="28"/>
        </w:rPr>
        <w:t xml:space="preserve"> donor circles for alumni and friends to help in guiding donors regarding their level of giving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</w:p>
    <w:p w14:paraId="2DE615A4" w14:textId="77777777" w:rsidR="00E556AA" w:rsidRDefault="00E556AA" w:rsidP="002740A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4E18AA2" w14:textId="71323347" w:rsidR="00392DAE" w:rsidRDefault="00D37896" w:rsidP="002740A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It </w:t>
      </w:r>
      <w:proofErr w:type="gramStart"/>
      <w:r>
        <w:rPr>
          <w:rFonts w:ascii="Times New Roman" w:hAnsi="Times New Roman" w:cs="Times New Roman"/>
          <w:sz w:val="28"/>
          <w:szCs w:val="28"/>
        </w:rPr>
        <w:t>was agreed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to establish the following donor groups as follows:</w:t>
      </w:r>
    </w:p>
    <w:p w14:paraId="4B903FC5" w14:textId="77777777" w:rsidR="00D37896" w:rsidRDefault="00D37896" w:rsidP="00E556A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Major William C. Greany Circle</w:t>
      </w:r>
      <w:r w:rsidR="00F82D53">
        <w:rPr>
          <w:rFonts w:ascii="Times New Roman" w:hAnsi="Times New Roman" w:cs="Times New Roman"/>
          <w:sz w:val="28"/>
          <w:szCs w:val="28"/>
        </w:rPr>
        <w:t>:  $1,000.00</w:t>
      </w:r>
    </w:p>
    <w:p w14:paraId="77EB3703" w14:textId="77777777" w:rsidR="00F82D53" w:rsidRDefault="00F82D53" w:rsidP="00E556A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Exp. Advisor Henry F. Vassel Circle:  $500.-$999.00</w:t>
      </w:r>
    </w:p>
    <w:p w14:paraId="15AA751D" w14:textId="77777777" w:rsidR="00F82D53" w:rsidRDefault="00F82D53" w:rsidP="00E556A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Gold Circle:  $250.-$499.00</w:t>
      </w:r>
    </w:p>
    <w:p w14:paraId="475B994D" w14:textId="77777777" w:rsidR="00F82D53" w:rsidRDefault="00F82D53" w:rsidP="00E556A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Silver Circle: $150.-$249.00</w:t>
      </w:r>
    </w:p>
    <w:p w14:paraId="2014E88E" w14:textId="77777777" w:rsidR="00F82D53" w:rsidRDefault="00F82D53" w:rsidP="00E556A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Bronze Cir.:   $75.-$149.00</w:t>
      </w:r>
    </w:p>
    <w:p w14:paraId="5D2A514C" w14:textId="20ADB11E" w:rsidR="00F82D53" w:rsidRDefault="00F82D53" w:rsidP="00E556A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Patron Cir.:  $10.-$74.00</w:t>
      </w:r>
    </w:p>
    <w:p w14:paraId="427081D9" w14:textId="77777777" w:rsidR="00E556AA" w:rsidRPr="00A832E1" w:rsidRDefault="00E556AA" w:rsidP="00E556AA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14:paraId="23155F70" w14:textId="77777777" w:rsidR="00E449FB" w:rsidRDefault="004C10C7" w:rsidP="002740A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C10C7">
        <w:rPr>
          <w:rFonts w:ascii="Times New Roman" w:hAnsi="Times New Roman" w:cs="Times New Roman"/>
          <w:sz w:val="28"/>
          <w:szCs w:val="28"/>
        </w:rPr>
        <w:t>Discussion was held concerning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56AA">
        <w:rPr>
          <w:rFonts w:ascii="Times New Roman" w:hAnsi="Times New Roman" w:cs="Times New Roman"/>
          <w:sz w:val="28"/>
          <w:szCs w:val="28"/>
        </w:rPr>
        <w:t>tax-exempt</w:t>
      </w:r>
      <w:r>
        <w:rPr>
          <w:rFonts w:ascii="Times New Roman" w:hAnsi="Times New Roman" w:cs="Times New Roman"/>
          <w:sz w:val="28"/>
          <w:szCs w:val="28"/>
        </w:rPr>
        <w:t xml:space="preserve"> status of the Troop and Alumni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Assoc.  </w:t>
      </w:r>
      <w:proofErr w:type="gramEnd"/>
      <w:r>
        <w:rPr>
          <w:rFonts w:ascii="Times New Roman" w:hAnsi="Times New Roman" w:cs="Times New Roman"/>
          <w:sz w:val="28"/>
          <w:szCs w:val="28"/>
        </w:rPr>
        <w:t>At present any donations should be made out to BSA Troop 194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  <w:r>
        <w:rPr>
          <w:rFonts w:ascii="Times New Roman" w:hAnsi="Times New Roman" w:cs="Times New Roman"/>
          <w:sz w:val="28"/>
          <w:szCs w:val="28"/>
        </w:rPr>
        <w:t>Further legal advice is being sought to explore this matter and determine whether donations can be considered a tax deduction to the donor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It was pointed out that ads in the booklet can be used as business expenses for </w:t>
      </w:r>
      <w:r w:rsidR="001E4BF0">
        <w:rPr>
          <w:rFonts w:ascii="Times New Roman" w:hAnsi="Times New Roman" w:cs="Times New Roman"/>
          <w:sz w:val="28"/>
          <w:szCs w:val="28"/>
        </w:rPr>
        <w:t>those businesses purchasing ads</w:t>
      </w:r>
      <w:proofErr w:type="gramStart"/>
      <w:r w:rsidR="001E4BF0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</w:p>
    <w:p w14:paraId="57571B72" w14:textId="77777777" w:rsidR="00B75676" w:rsidRDefault="00B75676" w:rsidP="002740A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B7DB5EA" w14:textId="320DD2A7" w:rsidR="00A77CB7" w:rsidRDefault="001E4BF0" w:rsidP="002740A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Finally, </w:t>
      </w:r>
      <w:r w:rsidR="006D34F5">
        <w:rPr>
          <w:rFonts w:ascii="Times New Roman" w:hAnsi="Times New Roman" w:cs="Times New Roman"/>
          <w:sz w:val="28"/>
          <w:szCs w:val="28"/>
        </w:rPr>
        <w:t>in regard to</w:t>
      </w:r>
      <w:r>
        <w:rPr>
          <w:rFonts w:ascii="Times New Roman" w:hAnsi="Times New Roman" w:cs="Times New Roman"/>
          <w:sz w:val="28"/>
          <w:szCs w:val="28"/>
        </w:rPr>
        <w:t xml:space="preserve"> fundraising, sales of memorabilia items such as mugs, t-shirts, patches, </w:t>
      </w:r>
      <w:proofErr w:type="gramStart"/>
      <w:r>
        <w:rPr>
          <w:rFonts w:ascii="Times New Roman" w:hAnsi="Times New Roman" w:cs="Times New Roman"/>
          <w:sz w:val="28"/>
          <w:szCs w:val="28"/>
        </w:rPr>
        <w:t>etc.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could raise some revenue to defray expenses.</w:t>
      </w:r>
    </w:p>
    <w:p w14:paraId="60B89BA9" w14:textId="05FB21EF" w:rsidR="001E4BF0" w:rsidRDefault="001E4BF0" w:rsidP="002740A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Awards &amp; Presentations:  </w:t>
      </w:r>
      <w:r>
        <w:rPr>
          <w:rFonts w:ascii="Times New Roman" w:hAnsi="Times New Roman" w:cs="Times New Roman"/>
          <w:sz w:val="28"/>
          <w:szCs w:val="28"/>
        </w:rPr>
        <w:t>Consensus by committee that all Troop 194 Scoutmasters need to be recognized with some type of an award for service rendered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  <w:r>
        <w:rPr>
          <w:rFonts w:ascii="Times New Roman" w:hAnsi="Times New Roman" w:cs="Times New Roman"/>
          <w:sz w:val="28"/>
          <w:szCs w:val="28"/>
        </w:rPr>
        <w:t>Discussion was also held regarding recognition</w:t>
      </w:r>
      <w:r w:rsidR="00454FDD">
        <w:rPr>
          <w:rFonts w:ascii="Times New Roman" w:hAnsi="Times New Roman" w:cs="Times New Roman"/>
          <w:sz w:val="28"/>
          <w:szCs w:val="28"/>
        </w:rPr>
        <w:t xml:space="preserve"> for other significant people</w:t>
      </w:r>
      <w:proofErr w:type="gramStart"/>
      <w:r w:rsidR="00454FDD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  <w:r w:rsidR="00454FDD">
        <w:rPr>
          <w:rFonts w:ascii="Times New Roman" w:hAnsi="Times New Roman" w:cs="Times New Roman"/>
          <w:sz w:val="28"/>
          <w:szCs w:val="28"/>
        </w:rPr>
        <w:t xml:space="preserve">Consensus that the oldest scout, youngest scout, newest eagles and </w:t>
      </w:r>
      <w:proofErr w:type="gramStart"/>
      <w:r w:rsidR="00454FDD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454FDD">
        <w:rPr>
          <w:rFonts w:ascii="Times New Roman" w:hAnsi="Times New Roman" w:cs="Times New Roman"/>
          <w:sz w:val="28"/>
          <w:szCs w:val="28"/>
        </w:rPr>
        <w:t xml:space="preserve"> leadership awards would also be presented at the Aug. 3rd, dinner.  J. Knorp will find appropriate items for these award presentations.</w:t>
      </w:r>
    </w:p>
    <w:p w14:paraId="6F5BC2EB" w14:textId="77777777" w:rsidR="00B75676" w:rsidRDefault="00B75676" w:rsidP="002740A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0D8F37BE" w14:textId="77777777" w:rsidR="00B75676" w:rsidRDefault="0098531E" w:rsidP="002740A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Ticket Sales &amp; Lists of Attendees:  </w:t>
      </w:r>
      <w:r>
        <w:rPr>
          <w:rFonts w:ascii="Times New Roman" w:hAnsi="Times New Roman" w:cs="Times New Roman"/>
          <w:sz w:val="28"/>
          <w:szCs w:val="28"/>
        </w:rPr>
        <w:t>Discussion was held regarding methods of getting tickets to attendees and determining numbers of dinners to reserve as some will be complimentary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  <w:r>
        <w:rPr>
          <w:rFonts w:ascii="Times New Roman" w:hAnsi="Times New Roman" w:cs="Times New Roman"/>
          <w:sz w:val="28"/>
          <w:szCs w:val="28"/>
        </w:rPr>
        <w:t>Both dinner venues will need advance payment approximately one week prior to the date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</w:p>
    <w:p w14:paraId="7E6559C8" w14:textId="77777777" w:rsidR="00B75676" w:rsidRDefault="00B75676" w:rsidP="002740A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5389171" w14:textId="1571B4A5" w:rsidR="00454FDD" w:rsidRDefault="0098531E" w:rsidP="002740A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J. Knorp requested that a Master List of attendees for the Mass at Gesu, Dinner at U of D/Mercy and Dinner at M.I. Yacht Club be generated to assure adequate seating and control of </w:t>
      </w:r>
      <w:r w:rsidR="00AE6043">
        <w:rPr>
          <w:rFonts w:ascii="Times New Roman" w:hAnsi="Times New Roman" w:cs="Times New Roman"/>
          <w:sz w:val="28"/>
          <w:szCs w:val="28"/>
        </w:rPr>
        <w:t xml:space="preserve"> meal costs</w:t>
      </w:r>
      <w:proofErr w:type="gramStart"/>
      <w:r w:rsidR="00AE6043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  <w:r w:rsidR="00AE6043">
        <w:rPr>
          <w:rFonts w:ascii="Times New Roman" w:hAnsi="Times New Roman" w:cs="Times New Roman"/>
          <w:sz w:val="28"/>
          <w:szCs w:val="28"/>
        </w:rPr>
        <w:t>Consensus that the webmaster, T. Mitchell be consulted on this concern</w:t>
      </w:r>
      <w:proofErr w:type="gramStart"/>
      <w:r w:rsidR="00AE6043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  <w:r w:rsidR="00AE6043">
        <w:rPr>
          <w:rFonts w:ascii="Times New Roman" w:hAnsi="Times New Roman" w:cs="Times New Roman"/>
          <w:sz w:val="28"/>
          <w:szCs w:val="28"/>
        </w:rPr>
        <w:t>Scoutmaster, D. Morse agreed to create a list of all scouts, staff and parents who will be at the Mass at Gesu and dinner following at U of D/Mercy</w:t>
      </w:r>
      <w:proofErr w:type="gramStart"/>
      <w:r w:rsidR="00AE6043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  <w:r w:rsidR="00AE6043">
        <w:rPr>
          <w:rFonts w:ascii="Times New Roman" w:hAnsi="Times New Roman" w:cs="Times New Roman"/>
          <w:sz w:val="28"/>
          <w:szCs w:val="28"/>
        </w:rPr>
        <w:t>He will also be able to print dinner tickets for each venue.</w:t>
      </w:r>
    </w:p>
    <w:p w14:paraId="462BE400" w14:textId="77777777" w:rsidR="008F0212" w:rsidRPr="0098531E" w:rsidRDefault="008F0212" w:rsidP="002740A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5560610" w14:textId="19676004" w:rsidR="008F0212" w:rsidRDefault="007A0EED" w:rsidP="002740A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Next Meeting:  </w:t>
      </w:r>
      <w:r>
        <w:rPr>
          <w:rFonts w:ascii="Times New Roman" w:hAnsi="Times New Roman" w:cs="Times New Roman"/>
          <w:sz w:val="28"/>
          <w:szCs w:val="28"/>
        </w:rPr>
        <w:t xml:space="preserve">The next Standing Committee meeting was set for </w:t>
      </w:r>
      <w:r w:rsidRPr="007A0EED">
        <w:rPr>
          <w:rFonts w:ascii="Times New Roman" w:hAnsi="Times New Roman" w:cs="Times New Roman"/>
          <w:b/>
          <w:sz w:val="28"/>
          <w:szCs w:val="28"/>
        </w:rPr>
        <w:t>May 11th 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EED">
        <w:rPr>
          <w:rFonts w:ascii="Times New Roman" w:hAnsi="Times New Roman" w:cs="Times New Roman"/>
          <w:b/>
          <w:sz w:val="28"/>
          <w:szCs w:val="28"/>
        </w:rPr>
        <w:t>6:30 P.M. at Mama Mia's here in Livonia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  <w:r>
        <w:rPr>
          <w:rFonts w:ascii="Times New Roman" w:hAnsi="Times New Roman" w:cs="Times New Roman"/>
          <w:sz w:val="28"/>
          <w:szCs w:val="28"/>
        </w:rPr>
        <w:t>It was also agreed to hold a sub-committee meeting prior to that to discuss tax status and website concerns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</w:p>
    <w:p w14:paraId="2DDB468E" w14:textId="77777777" w:rsidR="008F0212" w:rsidRDefault="008F0212" w:rsidP="002740A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63056E0" w14:textId="1CD6BE7A" w:rsidR="00A77CB7" w:rsidRPr="007A0EED" w:rsidRDefault="007A0EED" w:rsidP="002740A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Mitchell, T. Mitchell, J. </w:t>
      </w:r>
      <w:proofErr w:type="gramStart"/>
      <w:r>
        <w:rPr>
          <w:rFonts w:ascii="Times New Roman" w:hAnsi="Times New Roman" w:cs="Times New Roman"/>
          <w:sz w:val="28"/>
          <w:szCs w:val="28"/>
        </w:rPr>
        <w:t>Jordan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and M. Beauregard will meet on those issues.</w:t>
      </w:r>
    </w:p>
    <w:p w14:paraId="569125E3" w14:textId="77777777" w:rsidR="008F0212" w:rsidRDefault="008F0212" w:rsidP="002740A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781730B" w14:textId="0033996A" w:rsidR="004F7588" w:rsidRDefault="007A0EED" w:rsidP="002740A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Respectfully submitted,</w:t>
      </w:r>
    </w:p>
    <w:p w14:paraId="0C273229" w14:textId="77777777" w:rsidR="007A0EED" w:rsidRDefault="007A0EED" w:rsidP="002740A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John Knorp, </w:t>
      </w:r>
      <w:r w:rsidR="004F7588">
        <w:rPr>
          <w:rFonts w:ascii="Times New Roman" w:hAnsi="Times New Roman" w:cs="Times New Roman"/>
          <w:sz w:val="28"/>
          <w:szCs w:val="28"/>
        </w:rPr>
        <w:t>Chairman</w:t>
      </w:r>
    </w:p>
    <w:p w14:paraId="56BBF51B" w14:textId="77777777" w:rsidR="004F7588" w:rsidRPr="004C10C7" w:rsidRDefault="004F7588" w:rsidP="002740A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Troop 194 Alumni &amp; Friends Association</w:t>
      </w:r>
    </w:p>
    <w:sectPr w:rsidR="004F7588" w:rsidRPr="004C10C7" w:rsidSect="00B75676">
      <w:pgSz w:w="12240" w:h="15840"/>
      <w:pgMar w:top="1440" w:right="864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C17FC"/>
    <w:multiLevelType w:val="hybridMultilevel"/>
    <w:tmpl w:val="A3FA1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46745"/>
    <w:multiLevelType w:val="hybridMultilevel"/>
    <w:tmpl w:val="2B0A7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488633">
    <w:abstractNumId w:val="1"/>
  </w:num>
  <w:num w:numId="2" w16cid:durableId="350885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40A1"/>
    <w:rsid w:val="001E4BF0"/>
    <w:rsid w:val="002740A1"/>
    <w:rsid w:val="0030306E"/>
    <w:rsid w:val="00336A72"/>
    <w:rsid w:val="00392DAE"/>
    <w:rsid w:val="003C4966"/>
    <w:rsid w:val="00454FDD"/>
    <w:rsid w:val="004C10C7"/>
    <w:rsid w:val="004F7588"/>
    <w:rsid w:val="00555145"/>
    <w:rsid w:val="006D34F5"/>
    <w:rsid w:val="007A0EED"/>
    <w:rsid w:val="007A63EA"/>
    <w:rsid w:val="007D075D"/>
    <w:rsid w:val="008F0212"/>
    <w:rsid w:val="0098531E"/>
    <w:rsid w:val="00A77CB7"/>
    <w:rsid w:val="00A832E1"/>
    <w:rsid w:val="00AD140F"/>
    <w:rsid w:val="00AE6043"/>
    <w:rsid w:val="00B226C1"/>
    <w:rsid w:val="00B75676"/>
    <w:rsid w:val="00C62CA5"/>
    <w:rsid w:val="00CA57D1"/>
    <w:rsid w:val="00D37896"/>
    <w:rsid w:val="00E449FB"/>
    <w:rsid w:val="00E556AA"/>
    <w:rsid w:val="00F8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455D2"/>
  <w15:docId w15:val="{D3730254-3F63-4B55-B914-9F79540CD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3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40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Knorp</dc:creator>
  <cp:lastModifiedBy>Dr. Tom Mitchell</cp:lastModifiedBy>
  <cp:revision>2</cp:revision>
  <cp:lastPrinted>2022-04-26T14:55:00Z</cp:lastPrinted>
  <dcterms:created xsi:type="dcterms:W3CDTF">2022-04-26T19:33:00Z</dcterms:created>
  <dcterms:modified xsi:type="dcterms:W3CDTF">2022-04-26T19:33:00Z</dcterms:modified>
</cp:coreProperties>
</file>